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87B5C" w14:textId="2EFC8EE1" w:rsidR="00F45B28" w:rsidRDefault="00F45B28" w:rsidP="00F45B28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ROZHODNUTÍ ZASTUPITELSTVA OBCE RADKOVY V ROCE 202</w:t>
      </w:r>
      <w:r w:rsidR="002917EA">
        <w:rPr>
          <w:b/>
          <w:u w:val="single"/>
        </w:rPr>
        <w:t>1</w:t>
      </w:r>
    </w:p>
    <w:p w14:paraId="765162D1" w14:textId="77777777" w:rsidR="00F45B28" w:rsidRDefault="00F45B28" w:rsidP="00F45B28">
      <w:pPr>
        <w:spacing w:line="360" w:lineRule="auto"/>
        <w:jc w:val="both"/>
        <w:rPr>
          <w:b/>
        </w:rPr>
      </w:pPr>
    </w:p>
    <w:p w14:paraId="2B48E96F" w14:textId="416EAC91" w:rsidR="00F45B28" w:rsidRDefault="00F45B28" w:rsidP="00F45B28">
      <w:pPr>
        <w:spacing w:line="360" w:lineRule="auto"/>
        <w:jc w:val="both"/>
        <w:rPr>
          <w:b/>
        </w:rPr>
      </w:pPr>
      <w:r>
        <w:rPr>
          <w:b/>
        </w:rPr>
        <w:t xml:space="preserve">Jednání dne: </w:t>
      </w:r>
      <w:r w:rsidR="00DC7BDA">
        <w:rPr>
          <w:b/>
        </w:rPr>
        <w:t>1</w:t>
      </w:r>
      <w:r>
        <w:rPr>
          <w:b/>
        </w:rPr>
        <w:t xml:space="preserve">. </w:t>
      </w:r>
      <w:r w:rsidR="00DC7BDA">
        <w:rPr>
          <w:b/>
        </w:rPr>
        <w:t>února</w:t>
      </w:r>
      <w:r>
        <w:rPr>
          <w:b/>
        </w:rPr>
        <w:t xml:space="preserve"> 202</w:t>
      </w:r>
      <w:r w:rsidR="00DC7BDA">
        <w:rPr>
          <w:b/>
        </w:rPr>
        <w:t>1</w:t>
      </w:r>
    </w:p>
    <w:p w14:paraId="27300465" w14:textId="77777777" w:rsidR="00F45B28" w:rsidRDefault="00F45B28" w:rsidP="00F45B28">
      <w:pPr>
        <w:spacing w:line="360" w:lineRule="auto"/>
        <w:jc w:val="both"/>
      </w:pPr>
      <w:r>
        <w:rPr>
          <w:i/>
        </w:rPr>
        <w:t>Zastupitelstvo obce rozhodlo na svém jednání takto</w:t>
      </w:r>
      <w:r>
        <w:t>:</w:t>
      </w:r>
    </w:p>
    <w:p w14:paraId="78254B96" w14:textId="77777777" w:rsidR="00B835A7" w:rsidRDefault="00B835A7" w:rsidP="00B835A7">
      <w:pPr>
        <w:spacing w:line="360" w:lineRule="auto"/>
        <w:rPr>
          <w:rFonts w:eastAsia="Times New Roman"/>
          <w:lang w:eastAsia="cs-CZ"/>
        </w:rPr>
      </w:pPr>
      <w:r>
        <w:t>Zastupitelstvo schválilo:</w:t>
      </w:r>
    </w:p>
    <w:p w14:paraId="3DF9E8D4" w14:textId="77777777" w:rsidR="00536752" w:rsidRDefault="00536752" w:rsidP="00536752">
      <w:pPr>
        <w:numPr>
          <w:ilvl w:val="0"/>
          <w:numId w:val="10"/>
        </w:numPr>
        <w:suppressAutoHyphens/>
        <w:spacing w:line="360" w:lineRule="auto"/>
        <w:ind w:left="714" w:hanging="357"/>
      </w:pPr>
      <w:r>
        <w:t>Strategický plán rozvoje obce Radkovy 2021–2025 (6 pro, 0 proti, 0 zdržel se).</w:t>
      </w:r>
    </w:p>
    <w:p w14:paraId="0E3F2BD7" w14:textId="500AEA62" w:rsidR="008C5D0C" w:rsidRDefault="008C5D0C" w:rsidP="00F45B28"/>
    <w:p w14:paraId="4DCE8AB1" w14:textId="07AB8105" w:rsidR="00AD0FEB" w:rsidRDefault="00AD0FEB" w:rsidP="00F45B28"/>
    <w:p w14:paraId="514E1AC7" w14:textId="0C42B9EB" w:rsidR="00AD0FEB" w:rsidRDefault="00AD0FEB" w:rsidP="00AD0FEB">
      <w:pPr>
        <w:spacing w:line="360" w:lineRule="auto"/>
        <w:jc w:val="both"/>
        <w:rPr>
          <w:b/>
        </w:rPr>
      </w:pPr>
      <w:r>
        <w:rPr>
          <w:b/>
        </w:rPr>
        <w:t>Jednání dne: 1</w:t>
      </w:r>
      <w:r w:rsidR="00265208">
        <w:rPr>
          <w:b/>
        </w:rPr>
        <w:t>2</w:t>
      </w:r>
      <w:r>
        <w:rPr>
          <w:b/>
        </w:rPr>
        <w:t>. dubna 2021</w:t>
      </w:r>
    </w:p>
    <w:p w14:paraId="4C97B9A0" w14:textId="77777777" w:rsidR="00C738F3" w:rsidRPr="00C738F3" w:rsidRDefault="00C738F3" w:rsidP="00C738F3">
      <w:pPr>
        <w:spacing w:line="360" w:lineRule="auto"/>
        <w:jc w:val="both"/>
        <w:rPr>
          <w:i/>
          <w:iCs/>
        </w:rPr>
      </w:pPr>
      <w:r w:rsidRPr="00C738F3">
        <w:rPr>
          <w:i/>
          <w:iCs/>
        </w:rPr>
        <w:t>Zastupitelstvo obce rozhodlo na svém jednání takto:</w:t>
      </w:r>
    </w:p>
    <w:p w14:paraId="73B90DAF" w14:textId="10DF0EB9" w:rsidR="00C738F3" w:rsidRDefault="00C738F3" w:rsidP="00C738F3">
      <w:pPr>
        <w:numPr>
          <w:ilvl w:val="0"/>
          <w:numId w:val="10"/>
        </w:numPr>
        <w:suppressAutoHyphens/>
        <w:spacing w:line="360" w:lineRule="auto"/>
        <w:ind w:left="714" w:hanging="357"/>
      </w:pPr>
      <w:r>
        <w:t>Sloučení ČOV s obcí Radkova Lhota (0 pro, 8 proti, 0 zdržel se).</w:t>
      </w:r>
    </w:p>
    <w:p w14:paraId="584497A9" w14:textId="70BE283D" w:rsidR="00BE5045" w:rsidRDefault="00BE5045" w:rsidP="00BE5045">
      <w:pPr>
        <w:suppressAutoHyphens/>
        <w:spacing w:line="360" w:lineRule="auto"/>
      </w:pPr>
    </w:p>
    <w:p w14:paraId="3350A824" w14:textId="6E39DDE1" w:rsidR="00BE5045" w:rsidRDefault="00BE5045" w:rsidP="00BE5045">
      <w:pPr>
        <w:spacing w:line="360" w:lineRule="auto"/>
        <w:jc w:val="both"/>
        <w:rPr>
          <w:b/>
        </w:rPr>
      </w:pPr>
      <w:r>
        <w:rPr>
          <w:b/>
        </w:rPr>
        <w:t>Jednání dne: 10. května 2021</w:t>
      </w:r>
    </w:p>
    <w:p w14:paraId="1622F7E4" w14:textId="77777777" w:rsidR="00BE5045" w:rsidRPr="00BE5045" w:rsidRDefault="00BE5045" w:rsidP="00BE5045">
      <w:pPr>
        <w:spacing w:line="360" w:lineRule="auto"/>
        <w:jc w:val="both"/>
        <w:rPr>
          <w:i/>
          <w:iCs/>
        </w:rPr>
      </w:pPr>
      <w:r w:rsidRPr="00BE5045">
        <w:rPr>
          <w:i/>
          <w:iCs/>
        </w:rPr>
        <w:t>Zastupitelstvo obce rozhodlo na svém jednání takto:</w:t>
      </w:r>
    </w:p>
    <w:p w14:paraId="568CA2D2" w14:textId="3291C1FF" w:rsidR="00BE5045" w:rsidRDefault="00BE5045" w:rsidP="00BE5045">
      <w:pPr>
        <w:numPr>
          <w:ilvl w:val="0"/>
          <w:numId w:val="10"/>
        </w:numPr>
        <w:suppressAutoHyphens/>
        <w:spacing w:line="360" w:lineRule="auto"/>
        <w:jc w:val="both"/>
      </w:pPr>
      <w:r>
        <w:t xml:space="preserve">realizaci obnovy infrastruktury obce na akci „Oprava vnitřních prostor obecního úřadu Radkovy“ na opravu vnitřních prostor obecního úřadu – stavební práce </w:t>
      </w:r>
      <w:r>
        <w:br/>
        <w:t>a dodávky. Obec Radkovy obdržela dotaci od OK ve výši 500 000 Kč (6 pro, 0 proti, 0 zdržel se).</w:t>
      </w:r>
    </w:p>
    <w:p w14:paraId="1CCC3007" w14:textId="605B2E98" w:rsidR="00A8405A" w:rsidRDefault="00A8405A" w:rsidP="00A8405A">
      <w:pPr>
        <w:suppressAutoHyphens/>
        <w:spacing w:line="360" w:lineRule="auto"/>
        <w:jc w:val="both"/>
      </w:pPr>
    </w:p>
    <w:p w14:paraId="251763F3" w14:textId="05691A08" w:rsidR="00A8405A" w:rsidRPr="00A8405A" w:rsidRDefault="00A8405A" w:rsidP="00A8405A">
      <w:pPr>
        <w:suppressAutoHyphens/>
        <w:spacing w:line="360" w:lineRule="auto"/>
        <w:jc w:val="both"/>
        <w:rPr>
          <w:b/>
          <w:bCs/>
        </w:rPr>
      </w:pPr>
      <w:r w:rsidRPr="00A8405A">
        <w:rPr>
          <w:b/>
          <w:bCs/>
        </w:rPr>
        <w:t xml:space="preserve">Jednání dne: 14. </w:t>
      </w:r>
      <w:r>
        <w:rPr>
          <w:b/>
          <w:bCs/>
        </w:rPr>
        <w:t>června</w:t>
      </w:r>
      <w:r w:rsidRPr="00A8405A">
        <w:rPr>
          <w:b/>
          <w:bCs/>
        </w:rPr>
        <w:t xml:space="preserve"> 2021</w:t>
      </w:r>
    </w:p>
    <w:p w14:paraId="45B40013" w14:textId="77777777" w:rsidR="00A8405A" w:rsidRDefault="00A8405A" w:rsidP="00A8405A">
      <w:pPr>
        <w:spacing w:line="360" w:lineRule="auto"/>
        <w:jc w:val="both"/>
        <w:rPr>
          <w:rFonts w:eastAsia="Times New Roman"/>
          <w:lang w:eastAsia="cs-CZ"/>
        </w:rPr>
      </w:pPr>
      <w:bookmarkStart w:id="0" w:name="_Hlk41320219"/>
      <w:r>
        <w:t>Zastupitelstvo obce rozhodlo na svém jednání takto:</w:t>
      </w:r>
    </w:p>
    <w:p w14:paraId="2573C134" w14:textId="77777777" w:rsidR="00A8405A" w:rsidRDefault="00A8405A" w:rsidP="00A8405A">
      <w:pPr>
        <w:spacing w:line="360" w:lineRule="auto"/>
        <w:jc w:val="both"/>
      </w:pPr>
      <w:r>
        <w:t>Zastupitelstvo obce schválilo:</w:t>
      </w:r>
    </w:p>
    <w:p w14:paraId="64C7BBBC" w14:textId="37684609" w:rsidR="00A8405A" w:rsidRDefault="00A8405A" w:rsidP="00A8405A">
      <w:pPr>
        <w:numPr>
          <w:ilvl w:val="0"/>
          <w:numId w:val="11"/>
        </w:numPr>
        <w:spacing w:line="360" w:lineRule="auto"/>
        <w:jc w:val="both"/>
      </w:pPr>
      <w:r>
        <w:t xml:space="preserve">schválení Závěrečného účtu obce Radkovy za rok 2020 bez výhrad (pro </w:t>
      </w:r>
      <w:r w:rsidR="00C05436">
        <w:t>7</w:t>
      </w:r>
      <w:r>
        <w:t>, proti 0, zdržel se 0).</w:t>
      </w:r>
      <w:bookmarkEnd w:id="0"/>
    </w:p>
    <w:p w14:paraId="365396EB" w14:textId="4E4C2CC2" w:rsidR="0011286A" w:rsidRDefault="0011286A" w:rsidP="0011286A">
      <w:pPr>
        <w:numPr>
          <w:ilvl w:val="0"/>
          <w:numId w:val="11"/>
        </w:numPr>
        <w:spacing w:line="360" w:lineRule="auto"/>
        <w:jc w:val="both"/>
      </w:pPr>
      <w:r>
        <w:t>schválení účetní uzávěrky obce Radkovy za rok 2020 (pro 7, proti 0, zdržel se 0).</w:t>
      </w:r>
    </w:p>
    <w:p w14:paraId="6222949E" w14:textId="05F8FBCC" w:rsidR="000962A4" w:rsidRDefault="000962A4" w:rsidP="000962A4">
      <w:pPr>
        <w:numPr>
          <w:ilvl w:val="0"/>
          <w:numId w:val="11"/>
        </w:numPr>
        <w:spacing w:line="360" w:lineRule="auto"/>
        <w:jc w:val="both"/>
      </w:pPr>
      <w:r w:rsidRPr="000962A4">
        <w:t>pověření starostky k podpisu smlouvy o dílo k veřejné zakázce</w:t>
      </w:r>
      <w:r>
        <w:t xml:space="preserve"> (pro 7, proti 0, zdržel se 0).</w:t>
      </w:r>
    </w:p>
    <w:p w14:paraId="53C8960F" w14:textId="79BEBE6F" w:rsidR="000D32EF" w:rsidRDefault="000D32EF" w:rsidP="000D32EF">
      <w:pPr>
        <w:numPr>
          <w:ilvl w:val="0"/>
          <w:numId w:val="11"/>
        </w:numPr>
        <w:spacing w:line="360" w:lineRule="auto"/>
        <w:jc w:val="both"/>
      </w:pPr>
      <w:r>
        <w:t>schválení dotace z OK ve výši 500 000,- z Programu obnovy venkova Olomouckého kraje 2021 (pro 7, proti 0, zdržel se 0).</w:t>
      </w:r>
    </w:p>
    <w:p w14:paraId="06EE1FD9" w14:textId="1127FF6F" w:rsidR="00A8405A" w:rsidRDefault="00A8405A" w:rsidP="00403C4F">
      <w:pPr>
        <w:spacing w:line="360" w:lineRule="auto"/>
        <w:ind w:left="720"/>
        <w:jc w:val="both"/>
      </w:pPr>
    </w:p>
    <w:p w14:paraId="467F1007" w14:textId="1396BA0E" w:rsidR="00BF5D04" w:rsidRDefault="00BF5D04" w:rsidP="00403C4F">
      <w:pPr>
        <w:spacing w:line="360" w:lineRule="auto"/>
        <w:ind w:left="720"/>
        <w:jc w:val="both"/>
      </w:pPr>
    </w:p>
    <w:p w14:paraId="186C78F0" w14:textId="14685E77" w:rsidR="00BF5D04" w:rsidRDefault="00BF5D04" w:rsidP="00403C4F">
      <w:pPr>
        <w:spacing w:line="360" w:lineRule="auto"/>
        <w:ind w:left="720"/>
        <w:jc w:val="both"/>
      </w:pPr>
    </w:p>
    <w:p w14:paraId="02FCB574" w14:textId="33C9DBCA" w:rsidR="00BF5D04" w:rsidRDefault="00BF5D04" w:rsidP="00403C4F">
      <w:pPr>
        <w:spacing w:line="360" w:lineRule="auto"/>
        <w:ind w:left="720"/>
        <w:jc w:val="both"/>
      </w:pPr>
    </w:p>
    <w:p w14:paraId="62019426" w14:textId="77777777" w:rsidR="00BF5D04" w:rsidRDefault="00BF5D04" w:rsidP="00403C4F">
      <w:pPr>
        <w:spacing w:line="360" w:lineRule="auto"/>
        <w:ind w:left="720"/>
        <w:jc w:val="both"/>
      </w:pPr>
    </w:p>
    <w:p w14:paraId="2F49464A" w14:textId="7E4BE411" w:rsidR="003750B8" w:rsidRPr="00BF5D04" w:rsidRDefault="00BF5D04" w:rsidP="00BF5D04">
      <w:pPr>
        <w:suppressAutoHyphens/>
        <w:spacing w:line="360" w:lineRule="auto"/>
        <w:jc w:val="both"/>
        <w:rPr>
          <w:b/>
          <w:bCs/>
        </w:rPr>
      </w:pPr>
      <w:r w:rsidRPr="00A8405A">
        <w:rPr>
          <w:b/>
          <w:bCs/>
        </w:rPr>
        <w:lastRenderedPageBreak/>
        <w:t xml:space="preserve">Jednání dne: </w:t>
      </w:r>
      <w:r>
        <w:rPr>
          <w:b/>
          <w:bCs/>
        </w:rPr>
        <w:t>6</w:t>
      </w:r>
      <w:r w:rsidRPr="00A8405A">
        <w:rPr>
          <w:b/>
          <w:bCs/>
        </w:rPr>
        <w:t xml:space="preserve">. </w:t>
      </w:r>
      <w:r>
        <w:rPr>
          <w:b/>
          <w:bCs/>
        </w:rPr>
        <w:t>září</w:t>
      </w:r>
      <w:r w:rsidRPr="00A8405A">
        <w:rPr>
          <w:b/>
          <w:bCs/>
        </w:rPr>
        <w:t xml:space="preserve"> 2021</w:t>
      </w:r>
    </w:p>
    <w:p w14:paraId="709B54F4" w14:textId="77777777" w:rsidR="00BF5D04" w:rsidRDefault="00BF5D04" w:rsidP="00BF5D04">
      <w:pPr>
        <w:spacing w:line="360" w:lineRule="auto"/>
        <w:jc w:val="both"/>
      </w:pPr>
      <w:r w:rsidRPr="00A23E92">
        <w:t>Zastupitelstvo</w:t>
      </w:r>
      <w:r>
        <w:t xml:space="preserve"> obce rozhodlo na svém jednání takto:</w:t>
      </w:r>
    </w:p>
    <w:p w14:paraId="1216F860" w14:textId="77777777" w:rsidR="00BF5D04" w:rsidRDefault="00BF5D04" w:rsidP="00BF5D04">
      <w:pPr>
        <w:spacing w:line="360" w:lineRule="auto"/>
        <w:jc w:val="both"/>
      </w:pPr>
      <w:r>
        <w:t>Zastupitelstvo obce schválilo:</w:t>
      </w:r>
    </w:p>
    <w:p w14:paraId="1643255D" w14:textId="413D10AA" w:rsidR="00BF5D04" w:rsidRDefault="00BF5D04" w:rsidP="00BF5D04">
      <w:pPr>
        <w:numPr>
          <w:ilvl w:val="0"/>
          <w:numId w:val="7"/>
        </w:numPr>
        <w:spacing w:line="360" w:lineRule="auto"/>
        <w:jc w:val="both"/>
      </w:pPr>
      <w:r>
        <w:t xml:space="preserve">navýšení rozpočtu akce – </w:t>
      </w:r>
      <w:r w:rsidRPr="005B2461">
        <w:rPr>
          <w:bCs/>
        </w:rPr>
        <w:t>Oprava vnitřních prostor obecního úřadu Radkovy v rámci dotačního titulu Podpora budování a obnovy infrastruktury obce</w:t>
      </w:r>
      <w:r w:rsidR="006A1276">
        <w:rPr>
          <w:bCs/>
        </w:rPr>
        <w:t xml:space="preserve"> od OK v částce 328 236</w:t>
      </w:r>
      <w:bookmarkStart w:id="1" w:name="_GoBack"/>
      <w:bookmarkEnd w:id="1"/>
      <w:r>
        <w:rPr>
          <w:bCs/>
        </w:rPr>
        <w:t xml:space="preserve">,- včetně DPH </w:t>
      </w:r>
      <w:r>
        <w:t>(pro 7, proti 0, zdržel se 0).</w:t>
      </w:r>
    </w:p>
    <w:p w14:paraId="7C581BF8" w14:textId="5253E5B3" w:rsidR="006B1B12" w:rsidRPr="006B1B12" w:rsidRDefault="006B1B12" w:rsidP="006B1B12">
      <w:pPr>
        <w:numPr>
          <w:ilvl w:val="0"/>
          <w:numId w:val="7"/>
        </w:numPr>
        <w:spacing w:line="360" w:lineRule="auto"/>
        <w:jc w:val="both"/>
        <w:rPr>
          <w:rFonts w:eastAsia="Times New Roman"/>
          <w:lang w:eastAsia="cs-CZ"/>
        </w:rPr>
      </w:pPr>
      <w:r>
        <w:t>rozpočtová opatření, viz příloha zápisu, (pro 7, proti 0, zdržel se 0).</w:t>
      </w:r>
    </w:p>
    <w:p w14:paraId="28FD13E3" w14:textId="77777777" w:rsidR="00BF5D04" w:rsidRDefault="00BF5D04" w:rsidP="00BF5D04">
      <w:pPr>
        <w:spacing w:line="360" w:lineRule="auto"/>
        <w:jc w:val="both"/>
      </w:pPr>
    </w:p>
    <w:p w14:paraId="0FF0C0A9" w14:textId="77777777" w:rsidR="00BF5D04" w:rsidRDefault="00BF5D04" w:rsidP="00BF5D04">
      <w:pPr>
        <w:spacing w:line="360" w:lineRule="auto"/>
        <w:jc w:val="both"/>
      </w:pPr>
      <w:r>
        <w:t>Zastupitelstvo obce neschválilo:</w:t>
      </w:r>
    </w:p>
    <w:p w14:paraId="221BDB07" w14:textId="77777777" w:rsidR="00BF5D04" w:rsidRDefault="00BF5D04" w:rsidP="00BF5D04">
      <w:pPr>
        <w:numPr>
          <w:ilvl w:val="0"/>
          <w:numId w:val="7"/>
        </w:numPr>
        <w:spacing w:line="360" w:lineRule="auto"/>
        <w:jc w:val="both"/>
      </w:pPr>
      <w:r>
        <w:t xml:space="preserve">žádost Ing. Zuzany </w:t>
      </w:r>
      <w:proofErr w:type="spellStart"/>
      <w:r>
        <w:t>Ďadové</w:t>
      </w:r>
      <w:proofErr w:type="spellEnd"/>
      <w:r>
        <w:t xml:space="preserve"> </w:t>
      </w:r>
      <w:r>
        <w:rPr>
          <w:bCs/>
        </w:rPr>
        <w:t>skrze povolení k odběru vody z obecní studny na parcele obce Radkovy p. č. 34 v </w:t>
      </w:r>
      <w:proofErr w:type="spellStart"/>
      <w:proofErr w:type="gramStart"/>
      <w:r>
        <w:rPr>
          <w:bCs/>
        </w:rPr>
        <w:t>k.ú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Radkovy </w:t>
      </w:r>
      <w:r>
        <w:t>(pro 0, proti 6, zdržel se 1).</w:t>
      </w:r>
    </w:p>
    <w:p w14:paraId="21AE67E6" w14:textId="77777777" w:rsidR="00BF5D04" w:rsidRDefault="00BF5D04" w:rsidP="00BF5D04">
      <w:pPr>
        <w:spacing w:line="360" w:lineRule="auto"/>
        <w:jc w:val="both"/>
      </w:pPr>
    </w:p>
    <w:p w14:paraId="3AD4998D" w14:textId="77777777" w:rsidR="00BF5D04" w:rsidRDefault="00BF5D04" w:rsidP="00BF5D04">
      <w:pPr>
        <w:spacing w:line="360" w:lineRule="auto"/>
        <w:jc w:val="both"/>
      </w:pPr>
      <w:r>
        <w:t>Zastupitelstvo obce</w:t>
      </w:r>
      <w:r w:rsidRPr="005B2461">
        <w:t xml:space="preserve"> </w:t>
      </w:r>
      <w:r>
        <w:t>schválilo:</w:t>
      </w:r>
    </w:p>
    <w:p w14:paraId="09139C81" w14:textId="77777777" w:rsidR="00BF5D04" w:rsidRDefault="00BF5D04" w:rsidP="00BF5D04">
      <w:pPr>
        <w:numPr>
          <w:ilvl w:val="0"/>
          <w:numId w:val="3"/>
        </w:numPr>
        <w:spacing w:after="120" w:line="360" w:lineRule="auto"/>
        <w:jc w:val="both"/>
      </w:pPr>
      <w:r w:rsidRPr="00E05377">
        <w:t xml:space="preserve">Zastupitelstvo obce Radkovy, příslušné podle </w:t>
      </w:r>
      <w:proofErr w:type="spellStart"/>
      <w:r w:rsidRPr="00E05377">
        <w:t>ust</w:t>
      </w:r>
      <w:proofErr w:type="spellEnd"/>
      <w:r w:rsidRPr="00E05377">
        <w:t xml:space="preserve">. § 6 odst. 6 písm. b) stavebního zákona ve znění pozdějších právních předpisů, schvaluje žádost obce Radkovy </w:t>
      </w:r>
      <w:r>
        <w:br/>
      </w:r>
      <w:r w:rsidRPr="00E05377">
        <w:t xml:space="preserve">o pořizování změny Územního plánu Radkovy podle </w:t>
      </w:r>
      <w:proofErr w:type="spellStart"/>
      <w:r w:rsidRPr="00E05377">
        <w:t>ust</w:t>
      </w:r>
      <w:proofErr w:type="spellEnd"/>
      <w:r w:rsidRPr="00E05377">
        <w:t>. § 6 odst. 1 písm. c) stavebního zákona ve znění pozdějších právních předpisů, tj. Magistrátem města Přerova, jako úřadem územního plánování.</w:t>
      </w:r>
    </w:p>
    <w:p w14:paraId="5067B204" w14:textId="77777777" w:rsidR="00BF5D04" w:rsidRPr="001305BD" w:rsidRDefault="00BF5D04" w:rsidP="00BF5D04">
      <w:pPr>
        <w:numPr>
          <w:ilvl w:val="0"/>
          <w:numId w:val="3"/>
        </w:numPr>
        <w:spacing w:after="120" w:line="360" w:lineRule="auto"/>
        <w:jc w:val="both"/>
        <w:rPr>
          <w:bCs/>
        </w:rPr>
      </w:pPr>
      <w:r>
        <w:t xml:space="preserve">Parcelní číslo 229,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Radkovy – zemědělský půdní fond.</w:t>
      </w:r>
      <w:r w:rsidRPr="001305BD">
        <w:rPr>
          <w:bCs/>
        </w:rPr>
        <w:t xml:space="preserve"> Druh – orná půda</w:t>
      </w:r>
      <w:r>
        <w:t xml:space="preserve">. </w:t>
      </w:r>
      <w:r w:rsidRPr="001305BD">
        <w:rPr>
          <w:bCs/>
        </w:rPr>
        <w:t>Podnět obce Rakovy spočívá ve změně z druhu orné půdy na způsob využití – objekt k bydlení. Důvodem je zlepšení podmínek osídlení obce Radkovy</w:t>
      </w:r>
      <w:r>
        <w:rPr>
          <w:bCs/>
        </w:rPr>
        <w:t xml:space="preserve"> </w:t>
      </w:r>
      <w:r w:rsidRPr="00FE0A2C">
        <w:rPr>
          <w:bCs/>
        </w:rPr>
        <w:t>(</w:t>
      </w:r>
      <w:r>
        <w:t>pro 7, proti 0, zdržel se 0).</w:t>
      </w:r>
    </w:p>
    <w:p w14:paraId="5BCCBB71" w14:textId="77777777" w:rsidR="00AD0FEB" w:rsidRPr="00F45B28" w:rsidRDefault="00AD0FEB" w:rsidP="00AD0FEB"/>
    <w:p w14:paraId="598152B0" w14:textId="77777777" w:rsidR="00AD0FEB" w:rsidRPr="00F45B28" w:rsidRDefault="00AD0FEB" w:rsidP="00F45B28"/>
    <w:sectPr w:rsidR="00AD0FEB" w:rsidRPr="00F45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cs-CZ"/>
      </w:rPr>
    </w:lvl>
  </w:abstractNum>
  <w:abstractNum w:abstractNumId="1" w15:restartNumberingAfterBreak="0">
    <w:nsid w:val="288F20B1"/>
    <w:multiLevelType w:val="hybridMultilevel"/>
    <w:tmpl w:val="078A7FF2"/>
    <w:lvl w:ilvl="0" w:tplc="607E291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D44CB"/>
    <w:multiLevelType w:val="hybridMultilevel"/>
    <w:tmpl w:val="B13E0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D7A62"/>
    <w:multiLevelType w:val="hybridMultilevel"/>
    <w:tmpl w:val="ACA230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23691"/>
    <w:multiLevelType w:val="hybridMultilevel"/>
    <w:tmpl w:val="24A649EE"/>
    <w:lvl w:ilvl="0" w:tplc="67CA0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22849"/>
    <w:multiLevelType w:val="hybridMultilevel"/>
    <w:tmpl w:val="3FECAD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61FC2"/>
    <w:multiLevelType w:val="hybridMultilevel"/>
    <w:tmpl w:val="09C87E84"/>
    <w:lvl w:ilvl="0" w:tplc="BA8634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E1335"/>
    <w:multiLevelType w:val="hybridMultilevel"/>
    <w:tmpl w:val="06D0A05E"/>
    <w:lvl w:ilvl="0" w:tplc="67CA0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4"/>
  </w:num>
  <w:num w:numId="9">
    <w:abstractNumId w:val="6"/>
  </w:num>
  <w:num w:numId="10">
    <w:abstractNumId w:val="0"/>
  </w:num>
  <w:num w:numId="11">
    <w:abstractNumId w:val="4"/>
  </w:num>
  <w:num w:numId="12">
    <w:abstractNumId w:val="4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28"/>
    <w:rsid w:val="0002293B"/>
    <w:rsid w:val="00094A67"/>
    <w:rsid w:val="000962A4"/>
    <w:rsid w:val="000D32EF"/>
    <w:rsid w:val="0011286A"/>
    <w:rsid w:val="001946F5"/>
    <w:rsid w:val="00234197"/>
    <w:rsid w:val="00265208"/>
    <w:rsid w:val="00282E26"/>
    <w:rsid w:val="002917EA"/>
    <w:rsid w:val="003750B8"/>
    <w:rsid w:val="00403C4F"/>
    <w:rsid w:val="00536752"/>
    <w:rsid w:val="00597D01"/>
    <w:rsid w:val="006A1276"/>
    <w:rsid w:val="006B1B12"/>
    <w:rsid w:val="00863CC5"/>
    <w:rsid w:val="00883405"/>
    <w:rsid w:val="00883820"/>
    <w:rsid w:val="008C5D0C"/>
    <w:rsid w:val="00914F2A"/>
    <w:rsid w:val="00923F35"/>
    <w:rsid w:val="00957F48"/>
    <w:rsid w:val="00A8405A"/>
    <w:rsid w:val="00AD0FEB"/>
    <w:rsid w:val="00B2354A"/>
    <w:rsid w:val="00B72CE0"/>
    <w:rsid w:val="00B835A7"/>
    <w:rsid w:val="00BE5045"/>
    <w:rsid w:val="00BF5D04"/>
    <w:rsid w:val="00C05436"/>
    <w:rsid w:val="00C738F3"/>
    <w:rsid w:val="00D82706"/>
    <w:rsid w:val="00DC0798"/>
    <w:rsid w:val="00DC7BDA"/>
    <w:rsid w:val="00E344CD"/>
    <w:rsid w:val="00E867B2"/>
    <w:rsid w:val="00F13E57"/>
    <w:rsid w:val="00F4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4924"/>
  <w15:chartTrackingRefBased/>
  <w15:docId w15:val="{23326D9F-A5D4-4201-95CD-9A06EDA2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B2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5B28"/>
    <w:pPr>
      <w:ind w:left="720"/>
      <w:contextualSpacing/>
    </w:pPr>
  </w:style>
  <w:style w:type="paragraph" w:customStyle="1" w:styleId="Import0">
    <w:name w:val="Import 0"/>
    <w:basedOn w:val="Normln"/>
    <w:rsid w:val="00D82706"/>
    <w:pPr>
      <w:widowControl w:val="0"/>
      <w:suppressAutoHyphens/>
      <w:spacing w:line="288" w:lineRule="auto"/>
    </w:pPr>
    <w:rPr>
      <w:rFonts w:ascii="Arial" w:eastAsia="Arial" w:hAnsi="Arial"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353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spravce</cp:lastModifiedBy>
  <cp:revision>40</cp:revision>
  <dcterms:created xsi:type="dcterms:W3CDTF">2020-01-27T15:23:00Z</dcterms:created>
  <dcterms:modified xsi:type="dcterms:W3CDTF">2021-09-14T13:05:00Z</dcterms:modified>
</cp:coreProperties>
</file>